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76" w:rsidRDefault="00577376" w:rsidP="00577376">
      <w:pPr>
        <w:jc w:val="center"/>
        <w:rPr>
          <w:rFonts w:hint="eastAsia"/>
          <w:b/>
          <w:bCs/>
        </w:rPr>
      </w:pPr>
      <w:r>
        <w:rPr>
          <w:rFonts w:ascii="新細明體" w:eastAsia="新細明體" w:hAnsi="新細明體" w:hint="eastAsia"/>
          <w:b/>
          <w:bCs/>
        </w:rPr>
        <w:t>尼泊爾</w:t>
      </w:r>
      <w:r w:rsidR="00447362">
        <w:rPr>
          <w:rFonts w:ascii="新細明體" w:eastAsia="新細明體" w:hAnsi="新細明體" w:hint="eastAsia"/>
          <w:b/>
          <w:bCs/>
        </w:rPr>
        <w:t>政府大力推動</w:t>
      </w:r>
      <w:r>
        <w:rPr>
          <w:rFonts w:ascii="新細明體" w:eastAsia="新細明體" w:hAnsi="新細明體" w:hint="eastAsia"/>
          <w:b/>
          <w:bCs/>
        </w:rPr>
        <w:t>電動</w:t>
      </w:r>
      <w:r w:rsidR="00447362">
        <w:rPr>
          <w:rFonts w:ascii="新細明體" w:eastAsia="新細明體" w:hAnsi="新細明體" w:hint="eastAsia"/>
          <w:b/>
          <w:bCs/>
        </w:rPr>
        <w:t>公共</w:t>
      </w:r>
      <w:r w:rsidR="00A53F44">
        <w:rPr>
          <w:rFonts w:ascii="新細明體" w:eastAsia="新細明體" w:hAnsi="新細明體" w:hint="eastAsia"/>
          <w:b/>
          <w:bCs/>
        </w:rPr>
        <w:t>運輸</w:t>
      </w:r>
      <w:bookmarkStart w:id="0" w:name="_GoBack"/>
      <w:bookmarkEnd w:id="0"/>
    </w:p>
    <w:p w:rsidR="00577376" w:rsidRDefault="00577376" w:rsidP="00577376">
      <w:pPr>
        <w:rPr>
          <w:rFonts w:hint="eastAsia"/>
        </w:rPr>
      </w:pPr>
    </w:p>
    <w:p w:rsidR="00577376" w:rsidRDefault="00577376" w:rsidP="00577376">
      <w:pPr>
        <w:jc w:val="both"/>
        <w:rPr>
          <w:rFonts w:hint="eastAsia"/>
        </w:rPr>
      </w:pPr>
      <w:r>
        <w:rPr>
          <w:rFonts w:hint="eastAsia"/>
        </w:rPr>
        <w:t>汽車業是目前尼泊爾所得稅</w:t>
      </w:r>
      <w:r w:rsidRPr="00771759">
        <w:rPr>
          <w:rFonts w:hint="eastAsia"/>
        </w:rPr>
        <w:t>收</w:t>
      </w:r>
      <w:r>
        <w:rPr>
          <w:rFonts w:hint="eastAsia"/>
        </w:rPr>
        <w:t>最大貢獻</w:t>
      </w:r>
      <w:r w:rsidRPr="00771759">
        <w:rPr>
          <w:rFonts w:hint="eastAsia"/>
        </w:rPr>
        <w:t>來源</w:t>
      </w:r>
      <w:r>
        <w:rPr>
          <w:rFonts w:hint="eastAsia"/>
        </w:rPr>
        <w:t>之一，</w:t>
      </w:r>
      <w:r w:rsidRPr="00771759">
        <w:rPr>
          <w:rFonts w:hint="eastAsia"/>
        </w:rPr>
        <w:t>佔</w:t>
      </w:r>
      <w:r>
        <w:rPr>
          <w:rFonts w:hint="eastAsia"/>
        </w:rPr>
        <w:t>總</w:t>
      </w:r>
      <w:r w:rsidRPr="00771759">
        <w:rPr>
          <w:rFonts w:hint="eastAsia"/>
        </w:rPr>
        <w:t>財政</w:t>
      </w:r>
      <w:r>
        <w:rPr>
          <w:rFonts w:hint="eastAsia"/>
        </w:rPr>
        <w:t>收入近</w:t>
      </w:r>
      <w:r>
        <w:t>17%</w:t>
      </w:r>
      <w:r>
        <w:rPr>
          <w:rFonts w:hint="eastAsia"/>
        </w:rPr>
        <w:t>，總稅收</w:t>
      </w:r>
      <w:r w:rsidRPr="00771759">
        <w:rPr>
          <w:rFonts w:hint="eastAsia"/>
        </w:rPr>
        <w:t>的</w:t>
      </w:r>
      <w:r>
        <w:t>20%</w:t>
      </w:r>
      <w:r>
        <w:rPr>
          <w:rFonts w:hint="eastAsia"/>
        </w:rPr>
        <w:t>。</w:t>
      </w:r>
      <w:r w:rsidRPr="00771759">
        <w:rPr>
          <w:rFonts w:hint="eastAsia"/>
        </w:rPr>
        <w:t>此</w:t>
      </w:r>
      <w:r>
        <w:rPr>
          <w:rFonts w:hint="eastAsia"/>
        </w:rPr>
        <w:t>一事實</w:t>
      </w:r>
      <w:r w:rsidRPr="00771759">
        <w:rPr>
          <w:rFonts w:hint="eastAsia"/>
        </w:rPr>
        <w:t>具體形塑</w:t>
      </w:r>
      <w:r>
        <w:rPr>
          <w:rFonts w:hint="eastAsia"/>
        </w:rPr>
        <w:t>汽車市場在尼泊爾經濟中的地位。</w:t>
      </w:r>
    </w:p>
    <w:p w:rsidR="00577376" w:rsidRDefault="00577376" w:rsidP="00577376">
      <w:pPr>
        <w:jc w:val="both"/>
        <w:rPr>
          <w:rFonts w:hint="eastAsia"/>
        </w:rPr>
      </w:pPr>
    </w:p>
    <w:p w:rsidR="00581912" w:rsidRPr="00771759" w:rsidRDefault="00581912" w:rsidP="00581912">
      <w:pPr>
        <w:jc w:val="both"/>
        <w:rPr>
          <w:rFonts w:hint="eastAsia"/>
        </w:rPr>
      </w:pPr>
      <w:r>
        <w:rPr>
          <w:rFonts w:asciiTheme="minorEastAsia" w:eastAsiaTheme="minorEastAsia" w:hAnsiTheme="minorEastAsia" w:hint="eastAsia"/>
        </w:rPr>
        <w:t>由於停電</w:t>
      </w:r>
      <w:r>
        <w:rPr>
          <w:rFonts w:hint="eastAsia"/>
        </w:rPr>
        <w:t>的情況</w:t>
      </w:r>
      <w:r w:rsidRPr="00771759">
        <w:rPr>
          <w:rFonts w:hint="eastAsia"/>
        </w:rPr>
        <w:t>已經大幅改善</w:t>
      </w:r>
      <w:r>
        <w:rPr>
          <w:rFonts w:hint="eastAsia"/>
        </w:rPr>
        <w:t>，許多水</w:t>
      </w:r>
      <w:r w:rsidRPr="00771759">
        <w:rPr>
          <w:rFonts w:hint="eastAsia"/>
        </w:rPr>
        <w:t>力供</w:t>
      </w:r>
      <w:r>
        <w:rPr>
          <w:rFonts w:hint="eastAsia"/>
        </w:rPr>
        <w:t>電</w:t>
      </w:r>
      <w:r w:rsidRPr="00771759">
        <w:rPr>
          <w:rFonts w:hint="eastAsia"/>
        </w:rPr>
        <w:t>計畫正在</w:t>
      </w:r>
      <w:r>
        <w:rPr>
          <w:rFonts w:hint="eastAsia"/>
        </w:rPr>
        <w:t>建設</w:t>
      </w:r>
      <w:r w:rsidRPr="00771759">
        <w:rPr>
          <w:rFonts w:hint="eastAsia"/>
        </w:rPr>
        <w:t>中</w:t>
      </w:r>
      <w:r>
        <w:rPr>
          <w:rFonts w:hint="eastAsia"/>
        </w:rPr>
        <w:t>，</w:t>
      </w:r>
      <w:r w:rsidRPr="00771759">
        <w:rPr>
          <w:rFonts w:hint="eastAsia"/>
        </w:rPr>
        <w:t>該國</w:t>
      </w:r>
      <w:r>
        <w:rPr>
          <w:rFonts w:hint="eastAsia"/>
        </w:rPr>
        <w:t>預計在本財政年度內</w:t>
      </w:r>
      <w:r w:rsidRPr="00771759">
        <w:rPr>
          <w:rFonts w:hint="eastAsia"/>
        </w:rPr>
        <w:t>就會出現</w:t>
      </w:r>
      <w:r>
        <w:rPr>
          <w:rFonts w:hint="eastAsia"/>
        </w:rPr>
        <w:t>剩餘能源，預計在未來幾年也會</w:t>
      </w:r>
      <w:r w:rsidRPr="00771759">
        <w:rPr>
          <w:rFonts w:hint="eastAsia"/>
        </w:rPr>
        <w:t>逐年</w:t>
      </w:r>
      <w:r>
        <w:rPr>
          <w:rFonts w:hint="eastAsia"/>
        </w:rPr>
        <w:t>增加。此外，化石燃料是尼泊爾的</w:t>
      </w:r>
      <w:r w:rsidRPr="00771759">
        <w:rPr>
          <w:rFonts w:hint="eastAsia"/>
        </w:rPr>
        <w:t>最大</w:t>
      </w:r>
      <w:r>
        <w:rPr>
          <w:rFonts w:hint="eastAsia"/>
        </w:rPr>
        <w:t>進口</w:t>
      </w:r>
      <w:r w:rsidRPr="00771759">
        <w:rPr>
          <w:rFonts w:hint="eastAsia"/>
        </w:rPr>
        <w:t>項目</w:t>
      </w:r>
      <w:r>
        <w:rPr>
          <w:rFonts w:hint="eastAsia"/>
        </w:rPr>
        <w:t>，其中汽油和柴油</w:t>
      </w:r>
      <w:r w:rsidRPr="00771759">
        <w:rPr>
          <w:rFonts w:hint="eastAsia"/>
        </w:rPr>
        <w:t>佔進口總額</w:t>
      </w:r>
      <w:r w:rsidRPr="00771759">
        <w:rPr>
          <w:rFonts w:hint="eastAsia"/>
        </w:rPr>
        <w:t>11%</w:t>
      </w:r>
      <w:r w:rsidRPr="00771759">
        <w:rPr>
          <w:rFonts w:hint="eastAsia"/>
        </w:rPr>
        <w:t>。故此，尼國政府恐將在未來一方面加強限制燃油車的進口，一方面鼓勵使用電動車，以降低該國大量燃油進口造成的貿易赤字。</w:t>
      </w:r>
    </w:p>
    <w:p w:rsidR="00581912" w:rsidRDefault="00581912" w:rsidP="00581912">
      <w:pPr>
        <w:jc w:val="both"/>
        <w:rPr>
          <w:rFonts w:hint="eastAsia"/>
        </w:rPr>
      </w:pPr>
    </w:p>
    <w:p w:rsidR="00577376" w:rsidRDefault="00577376" w:rsidP="00577376">
      <w:pPr>
        <w:jc w:val="both"/>
        <w:rPr>
          <w:rFonts w:hint="eastAsia"/>
        </w:rPr>
      </w:pPr>
      <w:r>
        <w:rPr>
          <w:rFonts w:hint="eastAsia"/>
        </w:rPr>
        <w:t>電動車目前</w:t>
      </w:r>
      <w:r w:rsidRPr="00771759">
        <w:rPr>
          <w:rFonts w:hint="eastAsia"/>
        </w:rPr>
        <w:t>佔</w:t>
      </w:r>
      <w:r>
        <w:rPr>
          <w:rFonts w:hint="eastAsia"/>
        </w:rPr>
        <w:t>尼泊爾汽車</w:t>
      </w:r>
      <w:r w:rsidRPr="00771759">
        <w:rPr>
          <w:rFonts w:hint="eastAsia"/>
        </w:rPr>
        <w:t>銷售</w:t>
      </w:r>
      <w:r>
        <w:rPr>
          <w:rFonts w:hint="eastAsia"/>
        </w:rPr>
        <w:t>總</w:t>
      </w:r>
      <w:r w:rsidRPr="00771759">
        <w:rPr>
          <w:rFonts w:hint="eastAsia"/>
        </w:rPr>
        <w:t>額</w:t>
      </w:r>
      <w:r>
        <w:rPr>
          <w:rFonts w:hint="eastAsia"/>
        </w:rPr>
        <w:t>比例</w:t>
      </w:r>
      <w:r w:rsidRPr="00771759">
        <w:rPr>
          <w:rFonts w:hint="eastAsia"/>
        </w:rPr>
        <w:t>仍低，僅約</w:t>
      </w:r>
      <w:r w:rsidRPr="00771759">
        <w:rPr>
          <w:rFonts w:hint="eastAsia"/>
        </w:rPr>
        <w:t>10%</w:t>
      </w:r>
      <w:r>
        <w:rPr>
          <w:rFonts w:hint="eastAsia"/>
        </w:rPr>
        <w:t>。</w:t>
      </w:r>
      <w:r w:rsidRPr="00771759">
        <w:rPr>
          <w:rFonts w:hint="eastAsia"/>
        </w:rPr>
        <w:t>該</w:t>
      </w:r>
      <w:r>
        <w:rPr>
          <w:rFonts w:hint="eastAsia"/>
        </w:rPr>
        <w:t>國汽車</w:t>
      </w:r>
      <w:r w:rsidRPr="00771759">
        <w:rPr>
          <w:rFonts w:hint="eastAsia"/>
        </w:rPr>
        <w:t>經</w:t>
      </w:r>
      <w:r>
        <w:rPr>
          <w:rFonts w:hint="eastAsia"/>
        </w:rPr>
        <w:t>銷商認為，與燃</w:t>
      </w:r>
      <w:r w:rsidRPr="00771759">
        <w:rPr>
          <w:rFonts w:hint="eastAsia"/>
        </w:rPr>
        <w:t>油</w:t>
      </w:r>
      <w:r>
        <w:rPr>
          <w:rFonts w:hint="eastAsia"/>
        </w:rPr>
        <w:t>汽車相比，</w:t>
      </w:r>
      <w:r w:rsidRPr="00771759">
        <w:rPr>
          <w:rFonts w:hint="eastAsia"/>
        </w:rPr>
        <w:t>基</w:t>
      </w:r>
      <w:r>
        <w:rPr>
          <w:rFonts w:hint="eastAsia"/>
        </w:rPr>
        <w:t>於</w:t>
      </w:r>
      <w:r w:rsidRPr="00771759">
        <w:rPr>
          <w:rFonts w:hint="eastAsia"/>
        </w:rPr>
        <w:t>總</w:t>
      </w:r>
      <w:r>
        <w:rPr>
          <w:rFonts w:hint="eastAsia"/>
        </w:rPr>
        <w:t>體成本</w:t>
      </w:r>
      <w:r w:rsidRPr="00771759">
        <w:rPr>
          <w:rFonts w:hint="eastAsia"/>
        </w:rPr>
        <w:t>的經濟效益</w:t>
      </w:r>
      <w:r>
        <w:rPr>
          <w:rFonts w:hint="eastAsia"/>
        </w:rPr>
        <w:t>，消費者</w:t>
      </w:r>
      <w:r w:rsidRPr="00771759">
        <w:rPr>
          <w:rFonts w:hint="eastAsia"/>
        </w:rPr>
        <w:t>更</w:t>
      </w:r>
      <w:r>
        <w:rPr>
          <w:rFonts w:hint="eastAsia"/>
        </w:rPr>
        <w:t>傾向</w:t>
      </w:r>
      <w:r w:rsidRPr="00771759">
        <w:rPr>
          <w:rFonts w:hint="eastAsia"/>
        </w:rPr>
        <w:t>購買</w:t>
      </w:r>
      <w:r>
        <w:rPr>
          <w:rFonts w:hint="eastAsia"/>
        </w:rPr>
        <w:t>電動車。在尼泊爾汽車</w:t>
      </w:r>
      <w:r w:rsidRPr="00771759">
        <w:rPr>
          <w:rFonts w:hint="eastAsia"/>
        </w:rPr>
        <w:t>經</w:t>
      </w:r>
      <w:r>
        <w:rPr>
          <w:rFonts w:hint="eastAsia"/>
        </w:rPr>
        <w:t>銷商協會（</w:t>
      </w:r>
      <w:r>
        <w:t>NADA</w:t>
      </w:r>
      <w:r>
        <w:rPr>
          <w:rFonts w:hint="eastAsia"/>
        </w:rPr>
        <w:t>）</w:t>
      </w:r>
      <w:r w:rsidRPr="00771759">
        <w:rPr>
          <w:rFonts w:hint="eastAsia"/>
        </w:rPr>
        <w:t>舉辦</w:t>
      </w:r>
      <w:r>
        <w:rPr>
          <w:rFonts w:hint="eastAsia"/>
        </w:rPr>
        <w:t>的</w:t>
      </w:r>
      <w:r>
        <w:t>2019</w:t>
      </w:r>
      <w:r>
        <w:rPr>
          <w:rFonts w:hint="eastAsia"/>
        </w:rPr>
        <w:t>年</w:t>
      </w:r>
      <w:r>
        <w:t>NADA</w:t>
      </w:r>
      <w:r>
        <w:rPr>
          <w:rFonts w:hint="eastAsia"/>
        </w:rPr>
        <w:t>車展</w:t>
      </w:r>
      <w:r w:rsidRPr="00771759">
        <w:rPr>
          <w:rFonts w:hint="eastAsia"/>
        </w:rPr>
        <w:t>中</w:t>
      </w:r>
      <w:r>
        <w:rPr>
          <w:rFonts w:hint="eastAsia"/>
        </w:rPr>
        <w:t>，電動車</w:t>
      </w:r>
      <w:r w:rsidRPr="00771759">
        <w:rPr>
          <w:rFonts w:hint="eastAsia"/>
        </w:rPr>
        <w:t>即為展出焦點</w:t>
      </w:r>
      <w:r>
        <w:rPr>
          <w:rFonts w:hint="eastAsia"/>
        </w:rPr>
        <w:t>。</w:t>
      </w:r>
    </w:p>
    <w:p w:rsidR="00577376" w:rsidRDefault="00577376" w:rsidP="00577376">
      <w:pPr>
        <w:jc w:val="both"/>
        <w:rPr>
          <w:rFonts w:hint="eastAsia"/>
        </w:rPr>
      </w:pPr>
    </w:p>
    <w:p w:rsidR="00577376" w:rsidRDefault="00577376" w:rsidP="00577376">
      <w:pPr>
        <w:jc w:val="both"/>
        <w:rPr>
          <w:rFonts w:hint="eastAsia"/>
        </w:rPr>
      </w:pPr>
      <w:r>
        <w:rPr>
          <w:rFonts w:hint="eastAsia"/>
        </w:rPr>
        <w:t>一些私營</w:t>
      </w:r>
      <w:r w:rsidRPr="00771759">
        <w:rPr>
          <w:rFonts w:hint="eastAsia"/>
        </w:rPr>
        <w:t>企業</w:t>
      </w:r>
      <w:r>
        <w:rPr>
          <w:rFonts w:hint="eastAsia"/>
        </w:rPr>
        <w:t>已開始在尼泊爾</w:t>
      </w:r>
      <w:r w:rsidRPr="00771759">
        <w:rPr>
          <w:rFonts w:hint="eastAsia"/>
        </w:rPr>
        <w:t>小規模經營</w:t>
      </w:r>
      <w:r>
        <w:rPr>
          <w:rFonts w:hint="eastAsia"/>
        </w:rPr>
        <w:t>電動公車</w:t>
      </w:r>
      <w:r w:rsidRPr="00771759">
        <w:rPr>
          <w:rFonts w:hint="eastAsia"/>
        </w:rPr>
        <w:t>業務</w:t>
      </w:r>
      <w:r>
        <w:rPr>
          <w:rFonts w:hint="eastAsia"/>
        </w:rPr>
        <w:t>，</w:t>
      </w:r>
      <w:r w:rsidRPr="00771759">
        <w:rPr>
          <w:rFonts w:hint="eastAsia"/>
        </w:rPr>
        <w:t>其他則另有一些</w:t>
      </w:r>
      <w:r>
        <w:rPr>
          <w:rFonts w:hint="eastAsia"/>
        </w:rPr>
        <w:t>充電站專案籌備建立</w:t>
      </w:r>
      <w:r w:rsidRPr="00771759">
        <w:rPr>
          <w:rFonts w:hint="eastAsia"/>
        </w:rPr>
        <w:t>中</w:t>
      </w:r>
      <w:r w:rsidR="00771759" w:rsidRPr="00771759">
        <w:rPr>
          <w:rFonts w:hint="eastAsia"/>
        </w:rPr>
        <w:t>，</w:t>
      </w:r>
      <w:r w:rsidRPr="00771759">
        <w:rPr>
          <w:rFonts w:hint="eastAsia"/>
        </w:rPr>
        <w:t>該國</w:t>
      </w:r>
      <w:r>
        <w:rPr>
          <w:rFonts w:hint="eastAsia"/>
        </w:rPr>
        <w:t>電力局</w:t>
      </w:r>
      <w:r w:rsidR="00771759" w:rsidRPr="00771759">
        <w:rPr>
          <w:rFonts w:hint="eastAsia"/>
        </w:rPr>
        <w:t>也有積極籌設想法</w:t>
      </w:r>
      <w:r>
        <w:rPr>
          <w:rFonts w:hint="eastAsia"/>
        </w:rPr>
        <w:t>。政府</w:t>
      </w:r>
      <w:r w:rsidRPr="00771759">
        <w:rPr>
          <w:rFonts w:hint="eastAsia"/>
        </w:rPr>
        <w:t>也</w:t>
      </w:r>
      <w:r>
        <w:rPr>
          <w:rFonts w:hint="eastAsia"/>
        </w:rPr>
        <w:t>正努力</w:t>
      </w:r>
      <w:r w:rsidRPr="00771759">
        <w:rPr>
          <w:rFonts w:hint="eastAsia"/>
        </w:rPr>
        <w:t>尋找</w:t>
      </w:r>
      <w:r>
        <w:rPr>
          <w:rFonts w:hint="eastAsia"/>
        </w:rPr>
        <w:t>可靠且具成本效益的電動巴士，以取代用於公共交通</w:t>
      </w:r>
      <w:r w:rsidRPr="00771759">
        <w:rPr>
          <w:rFonts w:hint="eastAsia"/>
        </w:rPr>
        <w:t>的</w:t>
      </w:r>
      <w:r>
        <w:rPr>
          <w:rFonts w:hint="eastAsia"/>
        </w:rPr>
        <w:t>舊巴士。</w:t>
      </w:r>
    </w:p>
    <w:p w:rsidR="00577376" w:rsidRDefault="00577376" w:rsidP="00771759">
      <w:pPr>
        <w:jc w:val="both"/>
        <w:rPr>
          <w:rFonts w:hint="eastAsia"/>
        </w:rPr>
      </w:pPr>
    </w:p>
    <w:p w:rsidR="00577376" w:rsidRDefault="00577376" w:rsidP="00577376">
      <w:pPr>
        <w:jc w:val="both"/>
        <w:rPr>
          <w:rFonts w:hint="eastAsia"/>
        </w:rPr>
      </w:pPr>
      <w:r>
        <w:rPr>
          <w:rFonts w:hint="eastAsia"/>
        </w:rPr>
        <w:t>尼泊爾政府</w:t>
      </w:r>
      <w:r w:rsidR="00581912">
        <w:rPr>
          <w:rFonts w:asciiTheme="minorEastAsia" w:eastAsiaTheme="minorEastAsia" w:hAnsiTheme="minorEastAsia" w:hint="eastAsia"/>
        </w:rPr>
        <w:t>也</w:t>
      </w:r>
      <w:r>
        <w:rPr>
          <w:rFonts w:hint="eastAsia"/>
        </w:rPr>
        <w:t>保證</w:t>
      </w:r>
      <w:r w:rsidRPr="00771759">
        <w:rPr>
          <w:rFonts w:hint="eastAsia"/>
        </w:rPr>
        <w:t>對電動車組裝生產業提供降稅及提高</w:t>
      </w:r>
      <w:r>
        <w:t>20%</w:t>
      </w:r>
      <w:r>
        <w:rPr>
          <w:rFonts w:hint="eastAsia"/>
        </w:rPr>
        <w:t>的附加</w:t>
      </w:r>
      <w:r w:rsidRPr="00771759">
        <w:rPr>
          <w:rFonts w:hint="eastAsia"/>
        </w:rPr>
        <w:t>價</w:t>
      </w:r>
      <w:r>
        <w:rPr>
          <w:rFonts w:hint="eastAsia"/>
        </w:rPr>
        <w:t>值。</w:t>
      </w:r>
      <w:r w:rsidRPr="00771759">
        <w:rPr>
          <w:rFonts w:hint="eastAsia"/>
        </w:rPr>
        <w:t>該國</w:t>
      </w:r>
      <w:r>
        <w:rPr>
          <w:rFonts w:hint="eastAsia"/>
        </w:rPr>
        <w:t>副總理</w:t>
      </w:r>
      <w:r w:rsidRPr="00771759">
        <w:rPr>
          <w:rFonts w:hint="eastAsia"/>
        </w:rPr>
        <w:t>頃於</w:t>
      </w:r>
      <w:r>
        <w:t>2019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日為兩輛</w:t>
      </w:r>
      <w:r w:rsidRPr="00771759">
        <w:rPr>
          <w:rFonts w:hint="eastAsia"/>
        </w:rPr>
        <w:t>私人企業經營的</w:t>
      </w:r>
      <w:r>
        <w:rPr>
          <w:rFonts w:hint="eastAsia"/>
        </w:rPr>
        <w:t>電動巴士</w:t>
      </w:r>
      <w:r w:rsidRPr="00771759">
        <w:rPr>
          <w:rFonts w:hint="eastAsia"/>
        </w:rPr>
        <w:t>運行</w:t>
      </w:r>
      <w:r>
        <w:rPr>
          <w:rFonts w:hint="eastAsia"/>
        </w:rPr>
        <w:t>揭幕，作為尼泊爾政府推廣電動車的象徵性態</w:t>
      </w:r>
      <w:r w:rsidRPr="00771759">
        <w:rPr>
          <w:rFonts w:hint="eastAsia"/>
        </w:rPr>
        <w:t>度</w:t>
      </w:r>
      <w:r>
        <w:rPr>
          <w:rFonts w:hint="eastAsia"/>
        </w:rPr>
        <w:t>的一部分，活動前一周電動車充電站</w:t>
      </w:r>
      <w:r w:rsidRPr="00771759">
        <w:rPr>
          <w:rFonts w:hint="eastAsia"/>
        </w:rPr>
        <w:t>也適時</w:t>
      </w:r>
      <w:r>
        <w:rPr>
          <w:rFonts w:hint="eastAsia"/>
        </w:rPr>
        <w:t>落成。</w:t>
      </w:r>
    </w:p>
    <w:p w:rsidR="00577376" w:rsidRDefault="00577376" w:rsidP="00577376">
      <w:pPr>
        <w:jc w:val="both"/>
        <w:rPr>
          <w:rFonts w:hint="eastAsia"/>
        </w:rPr>
      </w:pPr>
    </w:p>
    <w:p w:rsidR="00577376" w:rsidRDefault="00577376" w:rsidP="00577376">
      <w:pPr>
        <w:jc w:val="both"/>
        <w:rPr>
          <w:rFonts w:hint="eastAsia"/>
        </w:rPr>
      </w:pPr>
      <w:r>
        <w:rPr>
          <w:rFonts w:hint="eastAsia"/>
        </w:rPr>
        <w:t>尼泊爾政府希望到</w:t>
      </w:r>
      <w:r>
        <w:t>2030</w:t>
      </w:r>
      <w:r>
        <w:rPr>
          <w:rFonts w:hint="eastAsia"/>
        </w:rPr>
        <w:t>年</w:t>
      </w:r>
      <w:r w:rsidRPr="00771759">
        <w:rPr>
          <w:rFonts w:hint="eastAsia"/>
        </w:rPr>
        <w:t>時電動</w:t>
      </w:r>
      <w:r>
        <w:rPr>
          <w:rFonts w:hint="eastAsia"/>
        </w:rPr>
        <w:t>公共交通</w:t>
      </w:r>
      <w:r w:rsidRPr="00771759">
        <w:rPr>
          <w:rFonts w:hint="eastAsia"/>
        </w:rPr>
        <w:t>比重能夠達到</w:t>
      </w:r>
      <w:r>
        <w:t>50%</w:t>
      </w:r>
      <w:r>
        <w:rPr>
          <w:rFonts w:hint="eastAsia"/>
        </w:rPr>
        <w:t>。尼泊爾政府在聯合國區域發展中心的技術支援下</w:t>
      </w:r>
      <w:r w:rsidRPr="00771759">
        <w:rPr>
          <w:rFonts w:hint="eastAsia"/>
        </w:rPr>
        <w:t>，規劃了該國</w:t>
      </w:r>
      <w:r>
        <w:t>2015-2040</w:t>
      </w:r>
      <w:r>
        <w:rPr>
          <w:rFonts w:hint="eastAsia"/>
        </w:rPr>
        <w:t>年</w:t>
      </w:r>
      <w:r w:rsidRPr="00771759">
        <w:rPr>
          <w:rFonts w:hint="eastAsia"/>
        </w:rPr>
        <w:t>永</w:t>
      </w:r>
      <w:r>
        <w:rPr>
          <w:rFonts w:hint="eastAsia"/>
        </w:rPr>
        <w:t>續運輸</w:t>
      </w:r>
      <w:r w:rsidRPr="00771759">
        <w:rPr>
          <w:rFonts w:hint="eastAsia"/>
        </w:rPr>
        <w:t>策略，其中</w:t>
      </w:r>
      <w:r>
        <w:rPr>
          <w:rFonts w:hint="eastAsia"/>
        </w:rPr>
        <w:t>推廣電動車</w:t>
      </w:r>
      <w:r w:rsidRPr="00771759">
        <w:rPr>
          <w:rFonts w:hint="eastAsia"/>
        </w:rPr>
        <w:t>即為</w:t>
      </w:r>
      <w:r>
        <w:rPr>
          <w:rFonts w:hint="eastAsia"/>
        </w:rPr>
        <w:t>主要</w:t>
      </w:r>
      <w:r w:rsidRPr="00771759">
        <w:rPr>
          <w:rFonts w:hint="eastAsia"/>
        </w:rPr>
        <w:t>措施。</w:t>
      </w:r>
    </w:p>
    <w:p w:rsidR="00577376" w:rsidRDefault="00577376" w:rsidP="00577376">
      <w:pPr>
        <w:jc w:val="both"/>
        <w:rPr>
          <w:rFonts w:hint="eastAsia"/>
        </w:rPr>
      </w:pPr>
    </w:p>
    <w:sectPr w:rsidR="00577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76"/>
    <w:rsid w:val="00172388"/>
    <w:rsid w:val="001757DB"/>
    <w:rsid w:val="00214ED3"/>
    <w:rsid w:val="00447362"/>
    <w:rsid w:val="00577376"/>
    <w:rsid w:val="00581912"/>
    <w:rsid w:val="006428DF"/>
    <w:rsid w:val="00771759"/>
    <w:rsid w:val="008C7727"/>
    <w:rsid w:val="00A53F44"/>
    <w:rsid w:val="00B70352"/>
    <w:rsid w:val="00D37324"/>
    <w:rsid w:val="00D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0781"/>
  <w15:chartTrackingRefBased/>
  <w15:docId w15:val="{34FD412D-9503-4AE7-BEBE-5D463348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7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2019-11-14T06:09:00Z</dcterms:created>
  <dcterms:modified xsi:type="dcterms:W3CDTF">2019-11-14T06:50:00Z</dcterms:modified>
</cp:coreProperties>
</file>